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87C" w:rsidRDefault="00C4687C">
      <w:bookmarkStart w:id="0" w:name="_GoBack"/>
      <w:bookmarkEnd w:id="0"/>
    </w:p>
    <w:p w:rsidR="00ED5C69" w:rsidRDefault="00ED5C69" w:rsidP="004638ED">
      <w:pPr>
        <w:jc w:val="both"/>
        <w:rPr>
          <w:rFonts w:ascii="Century Gothic" w:eastAsia="Calibri" w:hAnsi="Century Gothic" w:cs="Times New Roman"/>
          <w:b/>
          <w:bCs/>
          <w:color w:val="000000"/>
          <w:sz w:val="20"/>
          <w:szCs w:val="20"/>
        </w:rPr>
      </w:pPr>
      <w:r>
        <w:rPr>
          <w:rFonts w:ascii="Century Gothic" w:eastAsia="Calibri" w:hAnsi="Century Gothic" w:cs="Times New Roman"/>
          <w:b/>
          <w:bCs/>
          <w:color w:val="000000"/>
          <w:sz w:val="20"/>
          <w:szCs w:val="20"/>
        </w:rPr>
        <w:t>Primer 1:</w:t>
      </w:r>
    </w:p>
    <w:p w:rsidR="004638ED" w:rsidRPr="004638ED" w:rsidRDefault="004638ED" w:rsidP="004638ED">
      <w:pPr>
        <w:jc w:val="both"/>
        <w:rPr>
          <w:rFonts w:ascii="Century Gothic" w:eastAsia="Calibri" w:hAnsi="Century Gothic" w:cs="Times New Roman"/>
          <w:b/>
          <w:bCs/>
          <w:color w:val="000000"/>
          <w:sz w:val="20"/>
          <w:szCs w:val="20"/>
        </w:rPr>
      </w:pPr>
      <w:r w:rsidRPr="004638ED">
        <w:rPr>
          <w:rFonts w:ascii="Century Gothic" w:eastAsia="Calibri" w:hAnsi="Century Gothic" w:cs="Times New Roman"/>
          <w:b/>
          <w:bCs/>
          <w:color w:val="000000"/>
          <w:sz w:val="20"/>
          <w:szCs w:val="20"/>
        </w:rPr>
        <w:t xml:space="preserve">Obrazec 3a :Struktura predelave GLS </w:t>
      </w:r>
    </w:p>
    <w:p w:rsidR="004638ED" w:rsidRPr="004638ED" w:rsidRDefault="004638ED" w:rsidP="004638ED">
      <w:pPr>
        <w:jc w:val="both"/>
        <w:rPr>
          <w:rFonts w:ascii="Century Gothic" w:eastAsia="Calibri" w:hAnsi="Century Gothic" w:cs="Times New Roman"/>
          <w:b/>
          <w:bCs/>
          <w:color w:val="000000"/>
          <w:sz w:val="20"/>
          <w:szCs w:val="20"/>
        </w:rPr>
      </w:pPr>
      <w:r w:rsidRPr="004638ED">
        <w:rPr>
          <w:rFonts w:ascii="Century Gothic" w:eastAsia="Calibri" w:hAnsi="Century Gothic" w:cs="Times New Roman"/>
          <w:b/>
          <w:bCs/>
          <w:color w:val="000000"/>
          <w:sz w:val="20"/>
          <w:szCs w:val="20"/>
        </w:rPr>
        <w:t>Predelana hlodovina iglavcev v letu 2016 v m3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2122"/>
      </w:tblGrid>
      <w:tr w:rsidR="004638ED" w:rsidRPr="004638ED" w:rsidTr="006D5BD3">
        <w:tc>
          <w:tcPr>
            <w:tcW w:w="2122" w:type="dxa"/>
          </w:tcPr>
          <w:p w:rsidR="004638ED" w:rsidRPr="004638ED" w:rsidRDefault="004638ED" w:rsidP="004638ED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30.0000</w:t>
            </w:r>
          </w:p>
        </w:tc>
      </w:tr>
    </w:tbl>
    <w:p w:rsidR="004638ED" w:rsidRDefault="004638ED"/>
    <w:tbl>
      <w:tblPr>
        <w:tblStyle w:val="Tabelamrea2"/>
        <w:tblW w:w="12611" w:type="dxa"/>
        <w:tblLayout w:type="fixed"/>
        <w:tblLook w:val="04A0" w:firstRow="1" w:lastRow="0" w:firstColumn="1" w:lastColumn="0" w:noHBand="0" w:noVBand="1"/>
      </w:tblPr>
      <w:tblGrid>
        <w:gridCol w:w="1448"/>
        <w:gridCol w:w="3509"/>
        <w:gridCol w:w="1559"/>
        <w:gridCol w:w="992"/>
        <w:gridCol w:w="851"/>
        <w:gridCol w:w="1275"/>
        <w:gridCol w:w="1418"/>
        <w:gridCol w:w="1559"/>
      </w:tblGrid>
      <w:tr w:rsidR="0019165E" w:rsidRPr="004638ED" w:rsidTr="00ED5C69">
        <w:tc>
          <w:tcPr>
            <w:tcW w:w="1448" w:type="dxa"/>
          </w:tcPr>
          <w:p w:rsidR="004638ED" w:rsidRPr="004638ED" w:rsidRDefault="004638ED" w:rsidP="004638ED">
            <w:pPr>
              <w:jc w:val="center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Številka proizvoda</w:t>
            </w:r>
          </w:p>
        </w:tc>
        <w:tc>
          <w:tcPr>
            <w:tcW w:w="3509" w:type="dxa"/>
          </w:tcPr>
          <w:p w:rsidR="004638ED" w:rsidRPr="004638ED" w:rsidRDefault="004638ED" w:rsidP="004638ED">
            <w:pPr>
              <w:jc w:val="center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 xml:space="preserve">Ime proizvoda </w:t>
            </w:r>
          </w:p>
        </w:tc>
        <w:tc>
          <w:tcPr>
            <w:tcW w:w="1559" w:type="dxa"/>
          </w:tcPr>
          <w:p w:rsidR="004638ED" w:rsidRPr="004638ED" w:rsidRDefault="004638ED" w:rsidP="004638ED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Šifra po NIP (ni obvezna)</w:t>
            </w:r>
          </w:p>
        </w:tc>
        <w:tc>
          <w:tcPr>
            <w:tcW w:w="992" w:type="dxa"/>
          </w:tcPr>
          <w:p w:rsidR="004638ED" w:rsidRPr="004638ED" w:rsidRDefault="004638ED" w:rsidP="004638ED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 xml:space="preserve">Enota </w:t>
            </w:r>
          </w:p>
        </w:tc>
        <w:tc>
          <w:tcPr>
            <w:tcW w:w="851" w:type="dxa"/>
          </w:tcPr>
          <w:p w:rsidR="004638ED" w:rsidRPr="004638ED" w:rsidRDefault="004638ED" w:rsidP="004638ED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Količina</w:t>
            </w:r>
          </w:p>
        </w:tc>
        <w:tc>
          <w:tcPr>
            <w:tcW w:w="1275" w:type="dxa"/>
          </w:tcPr>
          <w:p w:rsidR="004638ED" w:rsidRPr="004638ED" w:rsidRDefault="004638ED" w:rsidP="004638ED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Prodaja-Da-Ne-Delno</w:t>
            </w:r>
          </w:p>
        </w:tc>
        <w:tc>
          <w:tcPr>
            <w:tcW w:w="1418" w:type="dxa"/>
          </w:tcPr>
          <w:p w:rsidR="004638ED" w:rsidRPr="004638ED" w:rsidRDefault="004638ED" w:rsidP="004638ED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Finančna realizacija v primeru prodaje</w:t>
            </w:r>
            <w:r w:rsidR="00ED5C69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 xml:space="preserve"> EUR</w:t>
            </w:r>
          </w:p>
        </w:tc>
        <w:tc>
          <w:tcPr>
            <w:tcW w:w="1559" w:type="dxa"/>
          </w:tcPr>
          <w:p w:rsidR="004638ED" w:rsidRPr="004638ED" w:rsidRDefault="004638ED" w:rsidP="004638ED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Nadaljnja predelava</w:t>
            </w:r>
          </w:p>
          <w:p w:rsidR="004638ED" w:rsidRPr="004638ED" w:rsidRDefault="004638ED" w:rsidP="004638ED">
            <w:pPr>
              <w:jc w:val="both"/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/>
                <w:bCs/>
                <w:color w:val="000000"/>
                <w:sz w:val="20"/>
                <w:szCs w:val="20"/>
              </w:rPr>
              <w:t>DA-NE-Delno</w:t>
            </w:r>
          </w:p>
        </w:tc>
      </w:tr>
      <w:tr w:rsidR="0019165E" w:rsidRPr="004638ED" w:rsidTr="00ED5C69">
        <w:tc>
          <w:tcPr>
            <w:tcW w:w="1448" w:type="dxa"/>
          </w:tcPr>
          <w:p w:rsidR="004638ED" w:rsidRPr="004638ED" w:rsidRDefault="004638ED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1</w:t>
            </w:r>
          </w:p>
        </w:tc>
        <w:tc>
          <w:tcPr>
            <w:tcW w:w="3509" w:type="dxa"/>
          </w:tcPr>
          <w:p w:rsidR="004638ED" w:rsidRPr="004638ED" w:rsidRDefault="004638ED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Les iglavcev vzdolžno  žagan</w:t>
            </w:r>
          </w:p>
        </w:tc>
        <w:tc>
          <w:tcPr>
            <w:tcW w:w="1559" w:type="dxa"/>
          </w:tcPr>
          <w:p w:rsidR="004638ED" w:rsidRPr="004638ED" w:rsidRDefault="004638ED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16.10.10.320</w:t>
            </w:r>
          </w:p>
        </w:tc>
        <w:tc>
          <w:tcPr>
            <w:tcW w:w="992" w:type="dxa"/>
          </w:tcPr>
          <w:p w:rsidR="004638ED" w:rsidRPr="004638ED" w:rsidRDefault="004638ED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M3</w:t>
            </w:r>
          </w:p>
        </w:tc>
        <w:tc>
          <w:tcPr>
            <w:tcW w:w="851" w:type="dxa"/>
          </w:tcPr>
          <w:p w:rsidR="004638ED" w:rsidRPr="004638ED" w:rsidRDefault="0019165E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17.000</w:t>
            </w:r>
          </w:p>
        </w:tc>
        <w:tc>
          <w:tcPr>
            <w:tcW w:w="1275" w:type="dxa"/>
          </w:tcPr>
          <w:p w:rsidR="004638ED" w:rsidRPr="004638ED" w:rsidRDefault="004638ED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DA</w:t>
            </w:r>
          </w:p>
        </w:tc>
        <w:tc>
          <w:tcPr>
            <w:tcW w:w="1418" w:type="dxa"/>
          </w:tcPr>
          <w:p w:rsidR="004638ED" w:rsidRPr="004638ED" w:rsidRDefault="00ED5C69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2.465.000</w:t>
            </w:r>
          </w:p>
        </w:tc>
        <w:tc>
          <w:tcPr>
            <w:tcW w:w="1559" w:type="dxa"/>
          </w:tcPr>
          <w:p w:rsidR="004638ED" w:rsidRPr="004638ED" w:rsidRDefault="004638ED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NE</w:t>
            </w:r>
          </w:p>
        </w:tc>
      </w:tr>
      <w:tr w:rsidR="0019165E" w:rsidRPr="004638ED" w:rsidTr="00ED5C69">
        <w:tc>
          <w:tcPr>
            <w:tcW w:w="1448" w:type="dxa"/>
          </w:tcPr>
          <w:p w:rsidR="004638ED" w:rsidRPr="004638ED" w:rsidRDefault="004638ED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2</w:t>
            </w:r>
          </w:p>
        </w:tc>
        <w:tc>
          <w:tcPr>
            <w:tcW w:w="3509" w:type="dxa"/>
          </w:tcPr>
          <w:p w:rsidR="004638ED" w:rsidRPr="004638ED" w:rsidRDefault="0019165E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Iveri, sekanci iz lesa iglavcev</w:t>
            </w:r>
          </w:p>
        </w:tc>
        <w:tc>
          <w:tcPr>
            <w:tcW w:w="1559" w:type="dxa"/>
          </w:tcPr>
          <w:p w:rsidR="004638ED" w:rsidRPr="004638ED" w:rsidRDefault="0019165E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16.10.23.030</w:t>
            </w:r>
          </w:p>
        </w:tc>
        <w:tc>
          <w:tcPr>
            <w:tcW w:w="992" w:type="dxa"/>
          </w:tcPr>
          <w:p w:rsidR="004638ED" w:rsidRPr="004638ED" w:rsidRDefault="0019165E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kg</w:t>
            </w:r>
          </w:p>
        </w:tc>
        <w:tc>
          <w:tcPr>
            <w:tcW w:w="851" w:type="dxa"/>
          </w:tcPr>
          <w:p w:rsidR="004638ED" w:rsidRPr="004638ED" w:rsidRDefault="0019165E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1.500</w:t>
            </w:r>
          </w:p>
        </w:tc>
        <w:tc>
          <w:tcPr>
            <w:tcW w:w="1275" w:type="dxa"/>
          </w:tcPr>
          <w:p w:rsidR="004638ED" w:rsidRPr="004638ED" w:rsidRDefault="0019165E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NE</w:t>
            </w:r>
          </w:p>
        </w:tc>
        <w:tc>
          <w:tcPr>
            <w:tcW w:w="1418" w:type="dxa"/>
          </w:tcPr>
          <w:p w:rsidR="004638ED" w:rsidRPr="004638ED" w:rsidRDefault="00ED5C69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4638ED" w:rsidRPr="004638ED" w:rsidRDefault="0019165E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DA</w:t>
            </w:r>
            <w:r w:rsidR="006656D8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(kurjava)</w:t>
            </w:r>
          </w:p>
        </w:tc>
      </w:tr>
      <w:tr w:rsidR="0019165E" w:rsidRPr="004638ED" w:rsidTr="00ED5C69">
        <w:tc>
          <w:tcPr>
            <w:tcW w:w="1448" w:type="dxa"/>
          </w:tcPr>
          <w:p w:rsidR="004638ED" w:rsidRPr="004638ED" w:rsidRDefault="004638ED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3</w:t>
            </w:r>
          </w:p>
        </w:tc>
        <w:tc>
          <w:tcPr>
            <w:tcW w:w="3509" w:type="dxa"/>
          </w:tcPr>
          <w:p w:rsidR="004638ED" w:rsidRPr="004638ED" w:rsidRDefault="0019165E" w:rsidP="0019165E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Ploščate palete</w:t>
            </w:r>
          </w:p>
        </w:tc>
        <w:tc>
          <w:tcPr>
            <w:tcW w:w="1559" w:type="dxa"/>
          </w:tcPr>
          <w:p w:rsidR="004638ED" w:rsidRPr="004638ED" w:rsidRDefault="0019165E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16.24.11.330</w:t>
            </w:r>
          </w:p>
        </w:tc>
        <w:tc>
          <w:tcPr>
            <w:tcW w:w="992" w:type="dxa"/>
          </w:tcPr>
          <w:p w:rsidR="004638ED" w:rsidRPr="004638ED" w:rsidRDefault="0019165E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kos</w:t>
            </w:r>
          </w:p>
        </w:tc>
        <w:tc>
          <w:tcPr>
            <w:tcW w:w="851" w:type="dxa"/>
          </w:tcPr>
          <w:p w:rsidR="004638ED" w:rsidRPr="004638ED" w:rsidRDefault="006656D8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5" w:type="dxa"/>
          </w:tcPr>
          <w:p w:rsidR="004638ED" w:rsidRPr="004638ED" w:rsidRDefault="006656D8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DA</w:t>
            </w:r>
          </w:p>
        </w:tc>
        <w:tc>
          <w:tcPr>
            <w:tcW w:w="1418" w:type="dxa"/>
          </w:tcPr>
          <w:p w:rsidR="004638ED" w:rsidRPr="004638ED" w:rsidRDefault="00ED5C69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5.000</w:t>
            </w:r>
          </w:p>
        </w:tc>
        <w:tc>
          <w:tcPr>
            <w:tcW w:w="1559" w:type="dxa"/>
          </w:tcPr>
          <w:p w:rsidR="004638ED" w:rsidRPr="004638ED" w:rsidRDefault="00ED5C69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NE</w:t>
            </w:r>
          </w:p>
        </w:tc>
      </w:tr>
      <w:tr w:rsidR="0019165E" w:rsidRPr="004638ED" w:rsidTr="00ED5C69">
        <w:tc>
          <w:tcPr>
            <w:tcW w:w="1448" w:type="dxa"/>
          </w:tcPr>
          <w:p w:rsidR="004638ED" w:rsidRPr="004638ED" w:rsidRDefault="004638ED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4</w:t>
            </w:r>
          </w:p>
        </w:tc>
        <w:tc>
          <w:tcPr>
            <w:tcW w:w="3509" w:type="dxa"/>
          </w:tcPr>
          <w:p w:rsidR="004638ED" w:rsidRPr="004638ED" w:rsidRDefault="004638ED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4638ED" w:rsidRPr="004638ED" w:rsidRDefault="004638ED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4638ED" w:rsidRPr="004638ED" w:rsidRDefault="004638ED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638ED" w:rsidRPr="004638ED" w:rsidRDefault="004638ED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4638ED" w:rsidRPr="004638ED" w:rsidRDefault="004638ED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4638ED" w:rsidRPr="004638ED" w:rsidRDefault="004638ED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4638ED" w:rsidRPr="004638ED" w:rsidRDefault="004638ED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19165E" w:rsidRPr="004638ED" w:rsidTr="00ED5C69">
        <w:tc>
          <w:tcPr>
            <w:tcW w:w="1448" w:type="dxa"/>
          </w:tcPr>
          <w:p w:rsidR="004638ED" w:rsidRPr="004638ED" w:rsidRDefault="004638ED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  <w:r w:rsidRPr="004638ED"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  <w:t>Proizvod 5</w:t>
            </w:r>
          </w:p>
        </w:tc>
        <w:tc>
          <w:tcPr>
            <w:tcW w:w="3509" w:type="dxa"/>
          </w:tcPr>
          <w:p w:rsidR="004638ED" w:rsidRPr="004638ED" w:rsidRDefault="004638ED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4638ED" w:rsidRPr="004638ED" w:rsidRDefault="004638ED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4638ED" w:rsidRPr="004638ED" w:rsidRDefault="004638ED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638ED" w:rsidRPr="004638ED" w:rsidRDefault="004638ED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4638ED" w:rsidRPr="004638ED" w:rsidRDefault="004638ED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4638ED" w:rsidRPr="004638ED" w:rsidRDefault="004638ED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4638ED" w:rsidRPr="004638ED" w:rsidRDefault="004638ED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19165E" w:rsidRPr="004638ED" w:rsidTr="00ED5C69">
        <w:tc>
          <w:tcPr>
            <w:tcW w:w="1448" w:type="dxa"/>
          </w:tcPr>
          <w:p w:rsidR="004638ED" w:rsidRPr="004638ED" w:rsidRDefault="004638ED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09" w:type="dxa"/>
          </w:tcPr>
          <w:p w:rsidR="004638ED" w:rsidRPr="004638ED" w:rsidRDefault="004638ED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4638ED" w:rsidRPr="004638ED" w:rsidRDefault="004638ED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4638ED" w:rsidRPr="004638ED" w:rsidRDefault="004638ED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638ED" w:rsidRPr="004638ED" w:rsidRDefault="004638ED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4638ED" w:rsidRPr="004638ED" w:rsidRDefault="004638ED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</w:tcPr>
          <w:p w:rsidR="004638ED" w:rsidRPr="004638ED" w:rsidRDefault="004638ED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</w:tcPr>
          <w:p w:rsidR="004638ED" w:rsidRPr="004638ED" w:rsidRDefault="004638ED" w:rsidP="004638ED">
            <w:pPr>
              <w:jc w:val="both"/>
              <w:rPr>
                <w:rFonts w:ascii="Century Gothic" w:eastAsia="Calibri" w:hAnsi="Century Gothic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:rsidR="004638ED" w:rsidRDefault="004638ED"/>
    <w:p w:rsidR="004638ED" w:rsidRDefault="00ED5C69">
      <w:r>
        <w:t xml:space="preserve">V primeru 1 je nekdo predelal 30.000 m3 hlodovine iglavcev iz tega  pridelal 17.000 m3 žaganega lesa in dosege zanj finančno realizacijo </w:t>
      </w:r>
      <w:r w:rsidR="00BA32D2">
        <w:t>2.465.000 EUR, pri tem je pridelal 1500 kg sekancev, ki jih je uporabil za kurjavo in izdelal 100 ploščatih palet iz slabšega lesa in dosegel realizacijo 5000 EUR.</w:t>
      </w:r>
    </w:p>
    <w:p w:rsidR="004638ED" w:rsidRDefault="004638ED"/>
    <w:sectPr w:rsidR="004638ED" w:rsidSect="004638ED">
      <w:pgSz w:w="15840" w:h="12240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CD3"/>
    <w:rsid w:val="00000FE0"/>
    <w:rsid w:val="000078DC"/>
    <w:rsid w:val="00007A3B"/>
    <w:rsid w:val="00030D99"/>
    <w:rsid w:val="0006517A"/>
    <w:rsid w:val="0010471A"/>
    <w:rsid w:val="001114E2"/>
    <w:rsid w:val="00115CD5"/>
    <w:rsid w:val="001261D0"/>
    <w:rsid w:val="00153554"/>
    <w:rsid w:val="00162951"/>
    <w:rsid w:val="0019165E"/>
    <w:rsid w:val="001E30BA"/>
    <w:rsid w:val="00246E90"/>
    <w:rsid w:val="00280FB1"/>
    <w:rsid w:val="002A01F5"/>
    <w:rsid w:val="002D4C80"/>
    <w:rsid w:val="00303986"/>
    <w:rsid w:val="00324CC9"/>
    <w:rsid w:val="00366EFA"/>
    <w:rsid w:val="00383056"/>
    <w:rsid w:val="003A1A9C"/>
    <w:rsid w:val="003B1574"/>
    <w:rsid w:val="003C6B0C"/>
    <w:rsid w:val="003F15FB"/>
    <w:rsid w:val="003F4462"/>
    <w:rsid w:val="004101A1"/>
    <w:rsid w:val="004309E5"/>
    <w:rsid w:val="004448AB"/>
    <w:rsid w:val="00451A5D"/>
    <w:rsid w:val="0045254C"/>
    <w:rsid w:val="004638ED"/>
    <w:rsid w:val="00490EA3"/>
    <w:rsid w:val="004910B0"/>
    <w:rsid w:val="00577230"/>
    <w:rsid w:val="005E4AFC"/>
    <w:rsid w:val="00602186"/>
    <w:rsid w:val="00617432"/>
    <w:rsid w:val="00622E7D"/>
    <w:rsid w:val="006656D8"/>
    <w:rsid w:val="006724C5"/>
    <w:rsid w:val="006B7547"/>
    <w:rsid w:val="006C2DA5"/>
    <w:rsid w:val="00706641"/>
    <w:rsid w:val="00770413"/>
    <w:rsid w:val="007C0250"/>
    <w:rsid w:val="007F588A"/>
    <w:rsid w:val="00827D80"/>
    <w:rsid w:val="0086582E"/>
    <w:rsid w:val="008848D0"/>
    <w:rsid w:val="008938DE"/>
    <w:rsid w:val="008C0032"/>
    <w:rsid w:val="008C3137"/>
    <w:rsid w:val="009674CC"/>
    <w:rsid w:val="00973032"/>
    <w:rsid w:val="00980779"/>
    <w:rsid w:val="009A50C6"/>
    <w:rsid w:val="00A050E4"/>
    <w:rsid w:val="00A1075A"/>
    <w:rsid w:val="00A45FDE"/>
    <w:rsid w:val="00A83809"/>
    <w:rsid w:val="00A85793"/>
    <w:rsid w:val="00A9321A"/>
    <w:rsid w:val="00A97DD4"/>
    <w:rsid w:val="00AC5A5D"/>
    <w:rsid w:val="00AE73D2"/>
    <w:rsid w:val="00AF476F"/>
    <w:rsid w:val="00B12C64"/>
    <w:rsid w:val="00B347C0"/>
    <w:rsid w:val="00B50798"/>
    <w:rsid w:val="00BA32D2"/>
    <w:rsid w:val="00BD40EF"/>
    <w:rsid w:val="00BF769E"/>
    <w:rsid w:val="00C05A30"/>
    <w:rsid w:val="00C4687C"/>
    <w:rsid w:val="00C81AC2"/>
    <w:rsid w:val="00C90771"/>
    <w:rsid w:val="00CC7D9D"/>
    <w:rsid w:val="00D04CD3"/>
    <w:rsid w:val="00D60526"/>
    <w:rsid w:val="00DA67FB"/>
    <w:rsid w:val="00DB4D84"/>
    <w:rsid w:val="00DF1691"/>
    <w:rsid w:val="00E06B08"/>
    <w:rsid w:val="00E82C3B"/>
    <w:rsid w:val="00E96BFA"/>
    <w:rsid w:val="00EA0877"/>
    <w:rsid w:val="00EC5BF1"/>
    <w:rsid w:val="00ED5C69"/>
    <w:rsid w:val="00F411AE"/>
    <w:rsid w:val="00F63D95"/>
    <w:rsid w:val="00F72F31"/>
    <w:rsid w:val="00F93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4E24D7-D60D-4B8D-8B6E-22FB45CC4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elamrea1">
    <w:name w:val="Tabela – mreža1"/>
    <w:basedOn w:val="Navadnatabela"/>
    <w:next w:val="Tabelamrea"/>
    <w:uiPriority w:val="39"/>
    <w:rsid w:val="004638ED"/>
    <w:pPr>
      <w:spacing w:after="0" w:line="240" w:lineRule="auto"/>
    </w:pPr>
    <w:rPr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4638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uiPriority w:val="39"/>
    <w:rsid w:val="004638ED"/>
    <w:pPr>
      <w:spacing w:after="0" w:line="240" w:lineRule="auto"/>
    </w:pPr>
    <w:rPr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</dc:creator>
  <cp:keywords/>
  <dc:description/>
  <cp:lastModifiedBy>Jože</cp:lastModifiedBy>
  <cp:revision>2</cp:revision>
  <dcterms:created xsi:type="dcterms:W3CDTF">2017-11-20T19:26:00Z</dcterms:created>
  <dcterms:modified xsi:type="dcterms:W3CDTF">2017-11-20T19:26:00Z</dcterms:modified>
</cp:coreProperties>
</file>